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71E" w:rsidRPr="00C4671E" w:rsidRDefault="00C4671E" w:rsidP="00C4671E">
      <w:pPr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nl-BE"/>
        </w:rPr>
        <w:drawing>
          <wp:inline distT="0" distB="0" distL="0" distR="0">
            <wp:extent cx="6156069" cy="838200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hool@platteland_zonderlogo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5306" cy="83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D97" w:rsidRPr="001A1C0D" w:rsidRDefault="001A1C0D" w:rsidP="00A16979">
      <w:pPr>
        <w:jc w:val="center"/>
        <w:rPr>
          <w:b/>
          <w:sz w:val="44"/>
          <w:szCs w:val="44"/>
        </w:rPr>
      </w:pPr>
      <w:r w:rsidRPr="001A1C0D">
        <w:rPr>
          <w:b/>
          <w:sz w:val="44"/>
          <w:szCs w:val="44"/>
        </w:rPr>
        <w:t>L</w:t>
      </w:r>
      <w:r w:rsidR="00A16979" w:rsidRPr="001A1C0D">
        <w:rPr>
          <w:b/>
          <w:sz w:val="44"/>
          <w:szCs w:val="44"/>
        </w:rPr>
        <w:t xml:space="preserve">eren </w:t>
      </w:r>
      <w:r w:rsidR="00C4671E">
        <w:rPr>
          <w:b/>
          <w:sz w:val="44"/>
          <w:szCs w:val="44"/>
        </w:rPr>
        <w:t>in openlucht</w:t>
      </w:r>
      <w:r w:rsidR="00A16979" w:rsidRPr="001A1C0D">
        <w:rPr>
          <w:b/>
          <w:sz w:val="44"/>
          <w:szCs w:val="44"/>
        </w:rPr>
        <w:t>!</w:t>
      </w:r>
    </w:p>
    <w:p w:rsidR="00B92535" w:rsidRPr="006A5473" w:rsidRDefault="001A1C0D" w:rsidP="00B92535">
      <w:pPr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br/>
      </w:r>
      <w:r w:rsidR="00C4671E">
        <w:rPr>
          <w:rFonts w:ascii="Verdana" w:hAnsi="Verdana"/>
          <w:b/>
          <w:sz w:val="19"/>
          <w:szCs w:val="19"/>
        </w:rPr>
        <w:t>Het platteland</w:t>
      </w:r>
      <w:r w:rsidR="00B92535" w:rsidRPr="006A5473">
        <w:rPr>
          <w:rFonts w:ascii="Verdana" w:hAnsi="Verdana"/>
          <w:b/>
          <w:sz w:val="19"/>
          <w:szCs w:val="19"/>
        </w:rPr>
        <w:t xml:space="preserve"> is een fantastische leeromgeving voor kinderen. </w:t>
      </w:r>
      <w:r w:rsidR="00B92535">
        <w:rPr>
          <w:rFonts w:ascii="Verdana" w:hAnsi="Verdana"/>
          <w:b/>
          <w:sz w:val="19"/>
          <w:szCs w:val="19"/>
        </w:rPr>
        <w:t>De leerlingen uit ‘</w:t>
      </w:r>
      <w:r w:rsidR="00B92535" w:rsidRPr="001A1C0D">
        <w:rPr>
          <w:rFonts w:ascii="Verdana" w:hAnsi="Verdana"/>
          <w:i/>
          <w:sz w:val="19"/>
          <w:szCs w:val="19"/>
          <w:highlight w:val="yellow"/>
        </w:rPr>
        <w:t>naamklas</w:t>
      </w:r>
      <w:r w:rsidR="00B92535" w:rsidRPr="00B92535">
        <w:rPr>
          <w:rFonts w:ascii="Verdana" w:hAnsi="Verdana"/>
          <w:i/>
          <w:sz w:val="19"/>
          <w:szCs w:val="19"/>
        </w:rPr>
        <w:t>’</w:t>
      </w:r>
      <w:r w:rsidR="00B92535">
        <w:rPr>
          <w:rFonts w:ascii="Verdana" w:hAnsi="Verdana"/>
          <w:b/>
          <w:sz w:val="19"/>
          <w:szCs w:val="19"/>
        </w:rPr>
        <w:t xml:space="preserve"> uit ‘</w:t>
      </w:r>
      <w:r w:rsidR="00B92535" w:rsidRPr="001A1C0D">
        <w:rPr>
          <w:rFonts w:ascii="Verdana" w:hAnsi="Verdana"/>
          <w:i/>
          <w:sz w:val="19"/>
          <w:szCs w:val="19"/>
          <w:highlight w:val="yellow"/>
        </w:rPr>
        <w:t>school, gemeente’</w:t>
      </w:r>
      <w:r w:rsidR="00B92535">
        <w:rPr>
          <w:rFonts w:ascii="Verdana" w:hAnsi="Verdana"/>
          <w:b/>
          <w:sz w:val="19"/>
          <w:szCs w:val="19"/>
        </w:rPr>
        <w:t xml:space="preserve">  krijgen </w:t>
      </w:r>
      <w:r w:rsidR="00B92535" w:rsidRPr="006A5473">
        <w:rPr>
          <w:rFonts w:ascii="Verdana" w:hAnsi="Verdana"/>
          <w:b/>
          <w:sz w:val="19"/>
          <w:szCs w:val="19"/>
        </w:rPr>
        <w:t xml:space="preserve">tien weken lang een voormiddag per week les op de </w:t>
      </w:r>
      <w:r w:rsidR="00B92535">
        <w:rPr>
          <w:rFonts w:ascii="Verdana" w:hAnsi="Verdana"/>
          <w:b/>
          <w:sz w:val="19"/>
          <w:szCs w:val="19"/>
        </w:rPr>
        <w:t>‘</w:t>
      </w:r>
      <w:r w:rsidR="00B92535" w:rsidRPr="00C4671E">
        <w:rPr>
          <w:rFonts w:ascii="Verdana" w:hAnsi="Verdana"/>
          <w:i/>
          <w:sz w:val="19"/>
          <w:szCs w:val="19"/>
          <w:highlight w:val="yellow"/>
        </w:rPr>
        <w:t>naam</w:t>
      </w:r>
      <w:r w:rsidR="00C4671E" w:rsidRPr="00C4671E">
        <w:rPr>
          <w:rFonts w:ascii="Verdana" w:hAnsi="Verdana"/>
          <w:i/>
          <w:sz w:val="19"/>
          <w:szCs w:val="19"/>
          <w:highlight w:val="yellow"/>
        </w:rPr>
        <w:t xml:space="preserve"> openluchtleerplaats</w:t>
      </w:r>
      <w:r w:rsidR="00B92535" w:rsidRPr="00C4671E">
        <w:rPr>
          <w:rFonts w:ascii="Verdana" w:hAnsi="Verdana"/>
          <w:i/>
          <w:sz w:val="19"/>
          <w:szCs w:val="19"/>
          <w:highlight w:val="yellow"/>
        </w:rPr>
        <w:t>’</w:t>
      </w:r>
      <w:r w:rsidR="00B92535">
        <w:rPr>
          <w:rFonts w:ascii="Verdana" w:hAnsi="Verdana"/>
          <w:b/>
          <w:sz w:val="19"/>
          <w:szCs w:val="19"/>
        </w:rPr>
        <w:t xml:space="preserve"> uit ‘</w:t>
      </w:r>
      <w:r w:rsidR="00B92535" w:rsidRPr="001A1C0D">
        <w:rPr>
          <w:rFonts w:ascii="Verdana" w:hAnsi="Verdana"/>
          <w:i/>
          <w:sz w:val="19"/>
          <w:szCs w:val="19"/>
          <w:highlight w:val="yellow"/>
        </w:rPr>
        <w:t>gemeente</w:t>
      </w:r>
      <w:r w:rsidR="00B92535" w:rsidRPr="00B92535">
        <w:rPr>
          <w:rFonts w:ascii="Verdana" w:hAnsi="Verdana"/>
          <w:i/>
          <w:sz w:val="19"/>
          <w:szCs w:val="19"/>
        </w:rPr>
        <w:t>’</w:t>
      </w:r>
      <w:r w:rsidR="00B92535" w:rsidRPr="006A5473">
        <w:rPr>
          <w:rFonts w:ascii="Verdana" w:hAnsi="Verdana"/>
          <w:b/>
          <w:sz w:val="19"/>
          <w:szCs w:val="19"/>
        </w:rPr>
        <w:t xml:space="preserve">. Ze krijgen een goedgevuld programma </w:t>
      </w:r>
      <w:r w:rsidR="00B92535">
        <w:rPr>
          <w:rFonts w:ascii="Verdana" w:hAnsi="Verdana"/>
          <w:b/>
          <w:sz w:val="19"/>
          <w:szCs w:val="19"/>
        </w:rPr>
        <w:t xml:space="preserve">volgens </w:t>
      </w:r>
      <w:r w:rsidR="00B92535" w:rsidRPr="006A5473">
        <w:rPr>
          <w:rFonts w:ascii="Verdana" w:hAnsi="Verdana"/>
          <w:b/>
          <w:sz w:val="19"/>
          <w:szCs w:val="19"/>
        </w:rPr>
        <w:t>specifieke eindtermen.</w:t>
      </w:r>
    </w:p>
    <w:p w:rsidR="00B92535" w:rsidRPr="003F272B" w:rsidRDefault="00C4671E" w:rsidP="00B92535">
      <w:p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Het platteland</w:t>
      </w:r>
      <w:r w:rsidR="00B92535">
        <w:rPr>
          <w:rFonts w:ascii="Verdana" w:hAnsi="Verdana"/>
          <w:sz w:val="19"/>
          <w:szCs w:val="19"/>
        </w:rPr>
        <w:t xml:space="preserve"> leent zich uitstekend voor openluchtonderwijs. De leerlingen krijgen er de </w:t>
      </w:r>
      <w:r w:rsidR="00B92535" w:rsidRPr="006A5473">
        <w:rPr>
          <w:rFonts w:ascii="Verdana" w:hAnsi="Verdana"/>
          <w:sz w:val="19"/>
          <w:szCs w:val="19"/>
        </w:rPr>
        <w:t>kans om er levensecht te leren</w:t>
      </w:r>
      <w:r w:rsidR="00B92535">
        <w:rPr>
          <w:rFonts w:ascii="Verdana" w:hAnsi="Verdana"/>
          <w:sz w:val="19"/>
          <w:szCs w:val="19"/>
        </w:rPr>
        <w:t xml:space="preserve">. </w:t>
      </w:r>
      <w:r w:rsidR="00B92535" w:rsidRPr="0025484B">
        <w:rPr>
          <w:rFonts w:ascii="Verdana" w:hAnsi="Verdana"/>
          <w:sz w:val="19"/>
          <w:szCs w:val="19"/>
        </w:rPr>
        <w:t xml:space="preserve">Tijdens hun halve dag </w:t>
      </w:r>
      <w:r w:rsidR="00B92535">
        <w:rPr>
          <w:rFonts w:ascii="Verdana" w:hAnsi="Verdana"/>
          <w:sz w:val="19"/>
          <w:szCs w:val="19"/>
        </w:rPr>
        <w:t>bij ‘</w:t>
      </w:r>
      <w:r w:rsidR="00B92535" w:rsidRPr="001A1C0D">
        <w:rPr>
          <w:rFonts w:ascii="Verdana" w:hAnsi="Verdana"/>
          <w:i/>
          <w:sz w:val="19"/>
          <w:szCs w:val="19"/>
          <w:highlight w:val="yellow"/>
        </w:rPr>
        <w:t>naa</w:t>
      </w:r>
      <w:r w:rsidR="00B92535" w:rsidRPr="00C4671E">
        <w:rPr>
          <w:rFonts w:ascii="Verdana" w:hAnsi="Verdana"/>
          <w:i/>
          <w:sz w:val="19"/>
          <w:szCs w:val="19"/>
          <w:highlight w:val="yellow"/>
        </w:rPr>
        <w:t>m</w:t>
      </w:r>
      <w:r w:rsidRPr="00C4671E">
        <w:rPr>
          <w:rFonts w:ascii="Verdana" w:hAnsi="Verdana"/>
          <w:i/>
          <w:sz w:val="19"/>
          <w:szCs w:val="19"/>
          <w:highlight w:val="yellow"/>
        </w:rPr>
        <w:t xml:space="preserve"> openluchtleerplaats/ landbouwe</w:t>
      </w:r>
      <w:r w:rsidR="00B92535" w:rsidRPr="00C4671E">
        <w:rPr>
          <w:rFonts w:ascii="Verdana" w:hAnsi="Verdana"/>
          <w:i/>
          <w:sz w:val="19"/>
          <w:szCs w:val="19"/>
          <w:highlight w:val="yellow"/>
        </w:rPr>
        <w:t>r’</w:t>
      </w:r>
      <w:r>
        <w:rPr>
          <w:rFonts w:ascii="Verdana" w:hAnsi="Verdana"/>
          <w:sz w:val="19"/>
          <w:szCs w:val="19"/>
        </w:rPr>
        <w:t xml:space="preserve"> helpen de leerlingen er met de dagelijkse taken</w:t>
      </w:r>
      <w:r w:rsidR="00B92535" w:rsidRPr="0025484B">
        <w:rPr>
          <w:rFonts w:ascii="Verdana" w:hAnsi="Verdana"/>
          <w:sz w:val="19"/>
          <w:szCs w:val="19"/>
        </w:rPr>
        <w:t xml:space="preserve">. Bij </w:t>
      </w:r>
      <w:r w:rsidR="00B92535">
        <w:rPr>
          <w:rFonts w:ascii="Verdana" w:hAnsi="Verdana"/>
          <w:sz w:val="19"/>
          <w:szCs w:val="19"/>
        </w:rPr>
        <w:t xml:space="preserve">de uitvoering </w:t>
      </w:r>
      <w:r>
        <w:rPr>
          <w:rFonts w:ascii="Verdana" w:hAnsi="Verdana"/>
          <w:sz w:val="19"/>
          <w:szCs w:val="19"/>
        </w:rPr>
        <w:t>van die taken</w:t>
      </w:r>
      <w:r w:rsidR="00B92535" w:rsidRPr="0025484B">
        <w:rPr>
          <w:rFonts w:ascii="Verdana" w:hAnsi="Verdana"/>
          <w:sz w:val="19"/>
          <w:szCs w:val="19"/>
        </w:rPr>
        <w:t xml:space="preserve"> ligt de focus telkens op andere eindtermen. </w:t>
      </w:r>
      <w:r w:rsidR="00B92535" w:rsidRPr="003F272B">
        <w:rPr>
          <w:rFonts w:ascii="Verdana" w:hAnsi="Verdana"/>
          <w:sz w:val="19"/>
          <w:szCs w:val="19"/>
        </w:rPr>
        <w:t>De lee</w:t>
      </w:r>
      <w:r w:rsidR="00B92535" w:rsidRPr="00974201">
        <w:rPr>
          <w:rFonts w:ascii="Verdana" w:hAnsi="Verdana"/>
          <w:sz w:val="19"/>
          <w:szCs w:val="19"/>
        </w:rPr>
        <w:t>rlingen berekenen onder andere het volume van de maïskuil</w:t>
      </w:r>
      <w:r>
        <w:rPr>
          <w:rFonts w:ascii="Verdana" w:hAnsi="Verdana"/>
          <w:sz w:val="19"/>
          <w:szCs w:val="19"/>
        </w:rPr>
        <w:t xml:space="preserve"> of vijver</w:t>
      </w:r>
      <w:r w:rsidR="00B92535" w:rsidRPr="00974201">
        <w:rPr>
          <w:rFonts w:ascii="Verdana" w:hAnsi="Verdana"/>
          <w:sz w:val="19"/>
          <w:szCs w:val="19"/>
        </w:rPr>
        <w:t xml:space="preserve">, werken met landmaten </w:t>
      </w:r>
      <w:r w:rsidR="00B92535" w:rsidRPr="003F272B">
        <w:rPr>
          <w:rFonts w:ascii="Verdana" w:hAnsi="Verdana"/>
          <w:sz w:val="19"/>
          <w:szCs w:val="19"/>
        </w:rPr>
        <w:t>en volgen de weersomstandigheden op. Daarnaast bloeien ook minder evidente vaardigheden open, zoals samen ‘werken’, zelfstandigheid en organisatievaardigheden.</w:t>
      </w:r>
    </w:p>
    <w:p w:rsidR="007828FC" w:rsidRPr="007828FC" w:rsidRDefault="00C4671E" w:rsidP="007828FC">
      <w:pPr>
        <w:rPr>
          <w:rFonts w:ascii="Verdana" w:hAnsi="Verdana"/>
          <w:sz w:val="19"/>
          <w:szCs w:val="19"/>
        </w:rPr>
      </w:pPr>
      <w:proofErr w:type="spellStart"/>
      <w:r>
        <w:rPr>
          <w:rFonts w:ascii="Verdana" w:hAnsi="Verdana"/>
          <w:sz w:val="19"/>
          <w:szCs w:val="19"/>
        </w:rPr>
        <w:t>School@Platteland</w:t>
      </w:r>
      <w:proofErr w:type="spellEnd"/>
      <w:r>
        <w:rPr>
          <w:rFonts w:ascii="Verdana" w:hAnsi="Verdana"/>
          <w:sz w:val="19"/>
          <w:szCs w:val="19"/>
        </w:rPr>
        <w:t xml:space="preserve"> </w:t>
      </w:r>
      <w:r w:rsidR="007828FC" w:rsidRPr="007828FC">
        <w:rPr>
          <w:rFonts w:ascii="Verdana" w:hAnsi="Verdana"/>
          <w:sz w:val="19"/>
          <w:szCs w:val="19"/>
        </w:rPr>
        <w:t>is een ini</w:t>
      </w:r>
      <w:r>
        <w:rPr>
          <w:rFonts w:ascii="Verdana" w:hAnsi="Verdana"/>
          <w:sz w:val="19"/>
          <w:szCs w:val="19"/>
        </w:rPr>
        <w:t xml:space="preserve">tiatief van Hogeschool </w:t>
      </w:r>
      <w:proofErr w:type="spellStart"/>
      <w:r>
        <w:rPr>
          <w:rFonts w:ascii="Verdana" w:hAnsi="Verdana"/>
          <w:sz w:val="19"/>
          <w:szCs w:val="19"/>
        </w:rPr>
        <w:t>Vives</w:t>
      </w:r>
      <w:proofErr w:type="spellEnd"/>
      <w:r>
        <w:rPr>
          <w:rFonts w:ascii="Verdana" w:hAnsi="Verdana"/>
          <w:sz w:val="19"/>
          <w:szCs w:val="19"/>
        </w:rPr>
        <w:t xml:space="preserve">, </w:t>
      </w:r>
      <w:r w:rsidR="007828FC" w:rsidRPr="007828FC">
        <w:rPr>
          <w:rFonts w:ascii="Verdana" w:hAnsi="Verdana"/>
          <w:sz w:val="19"/>
          <w:szCs w:val="19"/>
        </w:rPr>
        <w:t xml:space="preserve">de dienst educatie en verbreding binnen het onderzoekcentrum voor land- en tuinbouw </w:t>
      </w:r>
      <w:proofErr w:type="spellStart"/>
      <w:r w:rsidR="007828FC" w:rsidRPr="007828FC">
        <w:rPr>
          <w:rFonts w:ascii="Verdana" w:hAnsi="Verdana"/>
          <w:sz w:val="19"/>
          <w:szCs w:val="19"/>
        </w:rPr>
        <w:t>Inagro</w:t>
      </w:r>
      <w:proofErr w:type="spellEnd"/>
      <w:r>
        <w:rPr>
          <w:rFonts w:ascii="Verdana" w:hAnsi="Verdana"/>
          <w:sz w:val="19"/>
          <w:szCs w:val="19"/>
        </w:rPr>
        <w:t xml:space="preserve"> en de bezoekerscentra van de</w:t>
      </w:r>
      <w:r w:rsidR="007828FC" w:rsidRPr="007828FC">
        <w:rPr>
          <w:rFonts w:ascii="Verdana" w:hAnsi="Verdana"/>
          <w:sz w:val="19"/>
          <w:szCs w:val="19"/>
        </w:rPr>
        <w:t xml:space="preserve"> Provi</w:t>
      </w:r>
      <w:r>
        <w:rPr>
          <w:rFonts w:ascii="Verdana" w:hAnsi="Verdana"/>
          <w:sz w:val="19"/>
          <w:szCs w:val="19"/>
        </w:rPr>
        <w:t>ncie West-Vlaanderen</w:t>
      </w:r>
      <w:r w:rsidR="007828FC" w:rsidRPr="007828FC">
        <w:rPr>
          <w:rFonts w:ascii="Verdana" w:hAnsi="Verdana"/>
          <w:sz w:val="19"/>
          <w:szCs w:val="19"/>
        </w:rPr>
        <w:t>.</w:t>
      </w:r>
    </w:p>
    <w:p w:rsidR="00B92535" w:rsidRDefault="007828FC" w:rsidP="00B92535">
      <w:r w:rsidRPr="007828FC">
        <w:rPr>
          <w:rFonts w:ascii="Verdana" w:hAnsi="Verdana"/>
          <w:sz w:val="19"/>
          <w:szCs w:val="19"/>
        </w:rPr>
        <w:t xml:space="preserve">Kom gerust een kijkje nemen op één van onze boerderijdagen. </w:t>
      </w:r>
      <w:r w:rsidR="00C45315" w:rsidRPr="007828FC">
        <w:rPr>
          <w:rFonts w:ascii="Verdana" w:hAnsi="Verdana"/>
          <w:sz w:val="19"/>
          <w:szCs w:val="19"/>
        </w:rPr>
        <w:t>Dit zijn de data</w:t>
      </w:r>
      <w:r w:rsidR="00A16979" w:rsidRPr="007828FC">
        <w:rPr>
          <w:rFonts w:ascii="Verdana" w:hAnsi="Verdana"/>
          <w:sz w:val="19"/>
          <w:szCs w:val="19"/>
        </w:rPr>
        <w:t xml:space="preserve"> waarop </w:t>
      </w:r>
      <w:proofErr w:type="spellStart"/>
      <w:r w:rsidR="001A1C0D">
        <w:rPr>
          <w:rFonts w:ascii="Verdana" w:hAnsi="Verdana"/>
          <w:sz w:val="19"/>
          <w:szCs w:val="19"/>
        </w:rPr>
        <w:t>School@</w:t>
      </w:r>
      <w:r w:rsidR="00C4671E">
        <w:rPr>
          <w:rFonts w:ascii="Verdana" w:hAnsi="Verdana"/>
          <w:sz w:val="19"/>
          <w:szCs w:val="19"/>
        </w:rPr>
        <w:t>Platteland</w:t>
      </w:r>
      <w:proofErr w:type="spellEnd"/>
      <w:r w:rsidR="001A1C0D">
        <w:rPr>
          <w:rFonts w:ascii="Verdana" w:hAnsi="Verdana"/>
          <w:sz w:val="19"/>
          <w:szCs w:val="19"/>
        </w:rPr>
        <w:t xml:space="preserve"> </w:t>
      </w:r>
      <w:r w:rsidR="00B92535" w:rsidRPr="007828FC">
        <w:rPr>
          <w:rFonts w:ascii="Verdana" w:hAnsi="Verdana"/>
          <w:sz w:val="19"/>
          <w:szCs w:val="19"/>
        </w:rPr>
        <w:t>doorgaat:</w:t>
      </w:r>
      <w:r>
        <w:t xml:space="preserve"> </w:t>
      </w:r>
    </w:p>
    <w:p w:rsidR="001A1C0D" w:rsidRPr="00505A1A" w:rsidRDefault="001A1C0D" w:rsidP="00B9253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794"/>
      </w:tblGrid>
      <w:tr w:rsidR="00B92535" w:rsidTr="00B92535">
        <w:tc>
          <w:tcPr>
            <w:tcW w:w="3794" w:type="dxa"/>
          </w:tcPr>
          <w:p w:rsidR="00B92535" w:rsidRDefault="00B92535" w:rsidP="00B92535"/>
        </w:tc>
      </w:tr>
      <w:tr w:rsidR="00B92535" w:rsidTr="00B92535">
        <w:tc>
          <w:tcPr>
            <w:tcW w:w="3794" w:type="dxa"/>
          </w:tcPr>
          <w:p w:rsidR="00B92535" w:rsidRDefault="00B92535" w:rsidP="00B92535"/>
        </w:tc>
      </w:tr>
      <w:tr w:rsidR="00B92535" w:rsidTr="00B92535">
        <w:tc>
          <w:tcPr>
            <w:tcW w:w="3794" w:type="dxa"/>
          </w:tcPr>
          <w:p w:rsidR="00B92535" w:rsidRDefault="00B92535" w:rsidP="00B92535"/>
        </w:tc>
      </w:tr>
      <w:tr w:rsidR="00B92535" w:rsidTr="00B92535">
        <w:tc>
          <w:tcPr>
            <w:tcW w:w="3794" w:type="dxa"/>
          </w:tcPr>
          <w:p w:rsidR="00B92535" w:rsidRDefault="00B92535" w:rsidP="00B92535"/>
        </w:tc>
      </w:tr>
      <w:tr w:rsidR="00B92535" w:rsidTr="00B92535">
        <w:tc>
          <w:tcPr>
            <w:tcW w:w="3794" w:type="dxa"/>
          </w:tcPr>
          <w:p w:rsidR="00B92535" w:rsidRDefault="00B92535" w:rsidP="00B92535"/>
        </w:tc>
      </w:tr>
    </w:tbl>
    <w:p w:rsidR="00505A1A" w:rsidRDefault="00505A1A" w:rsidP="00B92535"/>
    <w:p w:rsidR="00505A1A" w:rsidRDefault="00505A1A" w:rsidP="00F44EC5">
      <w:pPr>
        <w:spacing w:after="0"/>
        <w:rPr>
          <w:b/>
        </w:rPr>
      </w:pPr>
    </w:p>
    <w:p w:rsidR="00505A1A" w:rsidRDefault="00F44EC5" w:rsidP="00F44EC5">
      <w:pPr>
        <w:spacing w:after="0"/>
      </w:pPr>
      <w:r w:rsidRPr="00505A1A">
        <w:rPr>
          <w:b/>
        </w:rPr>
        <w:t>Dit zijn onze contactgegevens:</w:t>
      </w:r>
    </w:p>
    <w:p w:rsidR="0042559E" w:rsidRDefault="00C40DFB" w:rsidP="0042559E">
      <w:pPr>
        <w:spacing w:after="0"/>
      </w:pPr>
      <w:r>
        <w:br/>
      </w:r>
      <w:r w:rsidR="00C4671E">
        <w:t xml:space="preserve">Gegevens </w:t>
      </w:r>
      <w:r w:rsidR="00C4671E" w:rsidRPr="00C4671E">
        <w:rPr>
          <w:highlight w:val="yellow"/>
        </w:rPr>
        <w:t>‘openluchtleerplaats’</w:t>
      </w:r>
    </w:p>
    <w:p w:rsidR="0042559E" w:rsidRDefault="0042559E" w:rsidP="0042559E">
      <w:pPr>
        <w:spacing w:after="0"/>
      </w:pPr>
      <w:r>
        <w:tab/>
        <w:t>-</w:t>
      </w:r>
    </w:p>
    <w:p w:rsidR="0042559E" w:rsidRDefault="0042559E" w:rsidP="0042559E">
      <w:pPr>
        <w:spacing w:after="0"/>
        <w:rPr>
          <w:rFonts w:ascii="Calibri" w:eastAsia="Times New Roman" w:hAnsi="Calibri" w:cs="Calibri"/>
          <w:lang w:eastAsia="nl-BE"/>
        </w:rPr>
      </w:pPr>
      <w:r>
        <w:t xml:space="preserve">Gegevens </w:t>
      </w:r>
      <w:r w:rsidR="00C4671E" w:rsidRPr="00C4671E">
        <w:rPr>
          <w:highlight w:val="yellow"/>
        </w:rPr>
        <w:t>‘</w:t>
      </w:r>
      <w:r w:rsidRPr="00C4671E">
        <w:rPr>
          <w:highlight w:val="yellow"/>
        </w:rPr>
        <w:t>school</w:t>
      </w:r>
      <w:r w:rsidR="00C4671E" w:rsidRPr="00C4671E">
        <w:rPr>
          <w:highlight w:val="yellow"/>
        </w:rPr>
        <w:t>’</w:t>
      </w:r>
    </w:p>
    <w:p w:rsidR="00F44EC5" w:rsidRDefault="00F44EC5">
      <w:pPr>
        <w:rPr>
          <w:b/>
          <w:color w:val="FF0000"/>
        </w:rPr>
      </w:pPr>
    </w:p>
    <w:p w:rsidR="007828FC" w:rsidRPr="00840404" w:rsidRDefault="007828FC">
      <w:pPr>
        <w:rPr>
          <w:b/>
          <w:color w:val="FF0000"/>
        </w:rPr>
      </w:pPr>
    </w:p>
    <w:sectPr w:rsidR="007828FC" w:rsidRPr="00840404" w:rsidSect="00AE47C0">
      <w:headerReference w:type="default" r:id="rId8"/>
      <w:footerReference w:type="default" r:id="rId9"/>
      <w:pgSz w:w="11906" w:h="16838"/>
      <w:pgMar w:top="1134" w:right="1304" w:bottom="1134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7EC" w:rsidRDefault="005F37EC" w:rsidP="00AE47C0">
      <w:pPr>
        <w:spacing w:after="0" w:line="240" w:lineRule="auto"/>
      </w:pPr>
      <w:r>
        <w:separator/>
      </w:r>
    </w:p>
  </w:endnote>
  <w:endnote w:type="continuationSeparator" w:id="0">
    <w:p w:rsidR="005F37EC" w:rsidRDefault="005F37EC" w:rsidP="00AE4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C0D" w:rsidRDefault="00486476">
    <w:pPr>
      <w:pStyle w:val="Voettekst"/>
    </w:pPr>
    <w:r>
      <w:rPr>
        <w:noProof/>
        <w:sz w:val="32"/>
        <w:szCs w:val="32"/>
        <w:lang w:eastAsia="nl-BE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1267460</wp:posOffset>
          </wp:positionH>
          <wp:positionV relativeFrom="paragraph">
            <wp:posOffset>83185</wp:posOffset>
          </wp:positionV>
          <wp:extent cx="3286125" cy="424785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plicht logo_As_3_West_VLaanderen_met_VLM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6125" cy="424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BE"/>
      </w:rPr>
      <w:drawing>
        <wp:anchor distT="0" distB="0" distL="114300" distR="114300" simplePos="0" relativeHeight="251655168" behindDoc="1" locked="0" layoutInCell="1" allowOverlap="1" wp14:anchorId="613335DC" wp14:editId="04A63349">
          <wp:simplePos x="0" y="0"/>
          <wp:positionH relativeFrom="margin">
            <wp:posOffset>4658518</wp:posOffset>
          </wp:positionH>
          <wp:positionV relativeFrom="paragraph">
            <wp:posOffset>55245</wp:posOffset>
          </wp:positionV>
          <wp:extent cx="1019175" cy="546185"/>
          <wp:effectExtent l="0" t="0" r="0" b="6350"/>
          <wp:wrapNone/>
          <wp:docPr id="3" name="Afbeelding 3" descr="https://kathonewmedia.files.wordpress.com/2014/06/logo-vives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kathonewmedia.files.wordpress.com/2014/06/logo-vives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546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  <w:lang w:eastAsia="nl-BE"/>
      </w:rPr>
      <w:drawing>
        <wp:anchor distT="0" distB="0" distL="114300" distR="114300" simplePos="0" relativeHeight="251662336" behindDoc="1" locked="0" layoutInCell="1" allowOverlap="1" wp14:anchorId="336478BD" wp14:editId="3078BD3B">
          <wp:simplePos x="0" y="0"/>
          <wp:positionH relativeFrom="margin">
            <wp:posOffset>5829935</wp:posOffset>
          </wp:positionH>
          <wp:positionV relativeFrom="paragraph">
            <wp:posOffset>24765</wp:posOffset>
          </wp:positionV>
          <wp:extent cx="775586" cy="438150"/>
          <wp:effectExtent l="0" t="0" r="5715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NAGR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586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C0D" w:rsidRPr="008A7610">
      <w:rPr>
        <w:noProof/>
        <w:sz w:val="32"/>
        <w:szCs w:val="32"/>
        <w:lang w:eastAsia="nl-B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87B572" wp14:editId="7248D737">
              <wp:simplePos x="0" y="0"/>
              <wp:positionH relativeFrom="margin">
                <wp:posOffset>-66040</wp:posOffset>
              </wp:positionH>
              <wp:positionV relativeFrom="paragraph">
                <wp:posOffset>-60960</wp:posOffset>
              </wp:positionV>
              <wp:extent cx="990600" cy="542925"/>
              <wp:effectExtent l="0" t="0" r="19050" b="28575"/>
              <wp:wrapNone/>
              <wp:docPr id="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1C0D" w:rsidRDefault="001A1C0D" w:rsidP="001A1C0D">
                          <w:pPr>
                            <w:jc w:val="center"/>
                          </w:pPr>
                          <w:r>
                            <w:t>LOGO SCHOOL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587B5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-5.2pt;margin-top:-4.8pt;width:78pt;height:42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">
              <v:textbox>
                <w:txbxContent>
                  <w:p w:rsidR="001A1C0D" w:rsidRDefault="001A1C0D" w:rsidP="001A1C0D">
                    <w:pPr>
                      <w:jc w:val="center"/>
                    </w:pPr>
                    <w:r>
                      <w:t>LOGO SCHOOL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7EC" w:rsidRDefault="005F37EC" w:rsidP="00AE47C0">
      <w:pPr>
        <w:spacing w:after="0" w:line="240" w:lineRule="auto"/>
      </w:pPr>
      <w:r>
        <w:separator/>
      </w:r>
    </w:p>
  </w:footnote>
  <w:footnote w:type="continuationSeparator" w:id="0">
    <w:p w:rsidR="005F37EC" w:rsidRDefault="005F37EC" w:rsidP="00AE4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535" w:rsidRDefault="00B92535" w:rsidP="00B92535">
    <w:pPr>
      <w:spacing w:before="120" w:line="300" w:lineRule="auto"/>
      <w:rPr>
        <w:sz w:val="32"/>
        <w:szCs w:val="32"/>
      </w:rPr>
    </w:pPr>
    <w:r>
      <w:rPr>
        <w:noProof/>
        <w:lang w:eastAsia="nl-BE"/>
      </w:rPr>
      <w:t xml:space="preserve">                                                                           </w:t>
    </w:r>
    <w:r>
      <w:rPr>
        <w:sz w:val="32"/>
        <w:szCs w:val="32"/>
      </w:rPr>
      <w:t xml:space="preserve">   </w:t>
    </w:r>
  </w:p>
  <w:p w:rsidR="00AE47C0" w:rsidRPr="00AE47C0" w:rsidRDefault="00AE47C0" w:rsidP="00AE47C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D97"/>
    <w:rsid w:val="00015229"/>
    <w:rsid w:val="00053388"/>
    <w:rsid w:val="00147497"/>
    <w:rsid w:val="001A1C0D"/>
    <w:rsid w:val="00411256"/>
    <w:rsid w:val="0042559E"/>
    <w:rsid w:val="00486476"/>
    <w:rsid w:val="004B3D97"/>
    <w:rsid w:val="00505A1A"/>
    <w:rsid w:val="00582992"/>
    <w:rsid w:val="005F37EC"/>
    <w:rsid w:val="00672A35"/>
    <w:rsid w:val="006B3BBE"/>
    <w:rsid w:val="00735805"/>
    <w:rsid w:val="007828FC"/>
    <w:rsid w:val="00785EAE"/>
    <w:rsid w:val="00840404"/>
    <w:rsid w:val="009541B9"/>
    <w:rsid w:val="00A16979"/>
    <w:rsid w:val="00AE47C0"/>
    <w:rsid w:val="00B33E7F"/>
    <w:rsid w:val="00B92535"/>
    <w:rsid w:val="00C3775E"/>
    <w:rsid w:val="00C40DFB"/>
    <w:rsid w:val="00C45315"/>
    <w:rsid w:val="00C4671E"/>
    <w:rsid w:val="00CA6C6F"/>
    <w:rsid w:val="00D9660E"/>
    <w:rsid w:val="00DB3262"/>
    <w:rsid w:val="00DB7B32"/>
    <w:rsid w:val="00EB79C1"/>
    <w:rsid w:val="00F173D9"/>
    <w:rsid w:val="00F4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541B9"/>
  </w:style>
  <w:style w:type="paragraph" w:styleId="Kop1">
    <w:name w:val="heading 1"/>
    <w:basedOn w:val="Standaard"/>
    <w:next w:val="Standaard"/>
    <w:link w:val="Kop1Char"/>
    <w:uiPriority w:val="9"/>
    <w:qFormat/>
    <w:rsid w:val="009541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541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Standaardalinea-lettertype"/>
    <w:uiPriority w:val="99"/>
    <w:unhideWhenUsed/>
    <w:rsid w:val="00C40DFB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4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47C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4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47C0"/>
  </w:style>
  <w:style w:type="paragraph" w:styleId="Voettekst">
    <w:name w:val="footer"/>
    <w:basedOn w:val="Standaard"/>
    <w:link w:val="VoettekstChar"/>
    <w:uiPriority w:val="99"/>
    <w:unhideWhenUsed/>
    <w:rsid w:val="00AE4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47C0"/>
  </w:style>
  <w:style w:type="character" w:styleId="Verwijzingopmerking">
    <w:name w:val="annotation reference"/>
    <w:basedOn w:val="Standaardalinea-lettertype"/>
    <w:uiPriority w:val="99"/>
    <w:semiHidden/>
    <w:unhideWhenUsed/>
    <w:rsid w:val="00B9253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9253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92535"/>
    <w:rPr>
      <w:sz w:val="20"/>
      <w:szCs w:val="20"/>
    </w:rPr>
  </w:style>
  <w:style w:type="table" w:styleId="Tabelraster">
    <w:name w:val="Table Grid"/>
    <w:basedOn w:val="Standaardtabel"/>
    <w:uiPriority w:val="59"/>
    <w:rsid w:val="00B92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541B9"/>
  </w:style>
  <w:style w:type="paragraph" w:styleId="Kop1">
    <w:name w:val="heading 1"/>
    <w:basedOn w:val="Standaard"/>
    <w:next w:val="Standaard"/>
    <w:link w:val="Kop1Char"/>
    <w:uiPriority w:val="9"/>
    <w:qFormat/>
    <w:rsid w:val="009541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541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Standaardalinea-lettertype"/>
    <w:uiPriority w:val="99"/>
    <w:unhideWhenUsed/>
    <w:rsid w:val="00C40DFB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4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47C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4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47C0"/>
  </w:style>
  <w:style w:type="paragraph" w:styleId="Voettekst">
    <w:name w:val="footer"/>
    <w:basedOn w:val="Standaard"/>
    <w:link w:val="VoettekstChar"/>
    <w:uiPriority w:val="99"/>
    <w:unhideWhenUsed/>
    <w:rsid w:val="00AE4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47C0"/>
  </w:style>
  <w:style w:type="character" w:styleId="Verwijzingopmerking">
    <w:name w:val="annotation reference"/>
    <w:basedOn w:val="Standaardalinea-lettertype"/>
    <w:uiPriority w:val="99"/>
    <w:semiHidden/>
    <w:unhideWhenUsed/>
    <w:rsid w:val="00B9253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9253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92535"/>
    <w:rPr>
      <w:sz w:val="20"/>
      <w:szCs w:val="20"/>
    </w:rPr>
  </w:style>
  <w:style w:type="table" w:styleId="Tabelraster">
    <w:name w:val="Table Grid"/>
    <w:basedOn w:val="Standaardtabel"/>
    <w:uiPriority w:val="59"/>
    <w:rsid w:val="00B92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POVLT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Annelore</cp:lastModifiedBy>
  <cp:revision>2</cp:revision>
  <dcterms:created xsi:type="dcterms:W3CDTF">2019-08-23T12:41:00Z</dcterms:created>
  <dcterms:modified xsi:type="dcterms:W3CDTF">2019-08-23T12:41:00Z</dcterms:modified>
</cp:coreProperties>
</file>